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63240E">
        <w:rPr>
          <w:rFonts w:ascii="GHEA Grapalat" w:hAnsi="GHEA Grapalat"/>
          <w:i w:val="0"/>
          <w:sz w:val="24"/>
          <w:szCs w:val="24"/>
        </w:rPr>
        <w:t>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003F2B">
        <w:rPr>
          <w:rFonts w:ascii="GHEA Grapalat" w:hAnsi="GHEA Grapalat"/>
          <w:i w:val="0"/>
          <w:sz w:val="24"/>
          <w:szCs w:val="24"/>
        </w:rPr>
        <w:t>December</w:t>
      </w:r>
      <w:r w:rsidR="00003F2B" w:rsidRPr="006175E7">
        <w:rPr>
          <w:rFonts w:ascii="GHEA Grapalat" w:hAnsi="GHEA Grapalat"/>
          <w:i w:val="0"/>
          <w:sz w:val="24"/>
          <w:szCs w:val="24"/>
        </w:rPr>
        <w:t>"</w:t>
      </w:r>
      <w:r w:rsidR="007E0689">
        <w:rPr>
          <w:rFonts w:ascii="GHEA Grapalat" w:hAnsi="GHEA Grapalat"/>
          <w:i w:val="0"/>
          <w:sz w:val="24"/>
          <w:szCs w:val="24"/>
        </w:rPr>
        <w:t xml:space="preserve">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003F2B">
        <w:rPr>
          <w:rFonts w:ascii="GHEA Grapalat" w:hAnsi="GHEA Grapalat"/>
          <w:b/>
          <w:i w:val="0"/>
          <w:sz w:val="24"/>
          <w:szCs w:val="24"/>
        </w:rPr>
        <w:t>4/2</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bookmarkStart w:id="0" w:name="_GoBack"/>
      <w:bookmarkEnd w:id="0"/>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w:t>
      </w:r>
      <w:r w:rsidR="00003F2B" w:rsidRPr="00003F2B">
        <w:rPr>
          <w:rFonts w:ascii="GHEA Grapalat" w:hAnsi="GHEA Grapalat"/>
          <w:b/>
          <w:i w:val="0"/>
          <w:sz w:val="24"/>
          <w:szCs w:val="24"/>
        </w:rPr>
        <w:t>quality control of  marking services, finishing and painting of protective walls, cold and thermoplastic marking in Yerevan</w:t>
      </w:r>
      <w:r w:rsidR="0063240E" w:rsidRPr="0063240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3240E">
        <w:rPr>
          <w:rFonts w:ascii="GHEA Grapalat" w:hAnsi="GHEA Grapalat"/>
          <w:b/>
          <w:i w:val="0"/>
          <w:spacing w:val="1"/>
          <w:sz w:val="24"/>
          <w:szCs w:val="24"/>
        </w:rPr>
        <w:t>10.</w:t>
      </w:r>
      <w:r w:rsidR="00003F2B">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3240E">
        <w:rPr>
          <w:rFonts w:ascii="GHEA Grapalat" w:hAnsi="GHEA Grapalat"/>
          <w:b/>
          <w:i w:val="0"/>
          <w:spacing w:val="1"/>
          <w:sz w:val="24"/>
          <w:szCs w:val="24"/>
        </w:rPr>
        <w:t>10</w:t>
      </w:r>
      <w:r w:rsidR="00620024" w:rsidRPr="006175E7">
        <w:rPr>
          <w:rFonts w:ascii="GHEA Grapalat" w:hAnsi="GHEA Grapalat"/>
          <w:b/>
          <w:i w:val="0"/>
          <w:spacing w:val="1"/>
          <w:sz w:val="24"/>
          <w:szCs w:val="24"/>
        </w:rPr>
        <w:t>.</w:t>
      </w:r>
      <w:r w:rsidR="00003F2B">
        <w:rPr>
          <w:rFonts w:ascii="GHEA Grapalat" w:hAnsi="GHEA Grapalat"/>
          <w:b/>
          <w:i w:val="0"/>
          <w:spacing w:val="1"/>
          <w:sz w:val="24"/>
          <w:szCs w:val="24"/>
        </w:rPr>
        <w:t>01</w:t>
      </w:r>
      <w:r w:rsidR="00365D7D"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03F2B">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A31" w:rsidRDefault="001E2A31">
      <w:r>
        <w:separator/>
      </w:r>
    </w:p>
  </w:endnote>
  <w:endnote w:type="continuationSeparator" w:id="0">
    <w:p w:rsidR="001E2A31" w:rsidRDefault="001E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A31" w:rsidRDefault="001E2A31">
      <w:r>
        <w:separator/>
      </w:r>
    </w:p>
  </w:footnote>
  <w:footnote w:type="continuationSeparator" w:id="0">
    <w:p w:rsidR="001E2A31" w:rsidRDefault="001E2A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3F2B"/>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2A31"/>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ED3EB-E92D-4880-A294-19FFFB5A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150</cp:revision>
  <cp:lastPrinted>2017-05-25T08:14:00Z</cp:lastPrinted>
  <dcterms:created xsi:type="dcterms:W3CDTF">2017-06-08T07:41:00Z</dcterms:created>
  <dcterms:modified xsi:type="dcterms:W3CDTF">2023-12-06T13:29:00Z</dcterms:modified>
</cp:coreProperties>
</file>